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16A" w:rsidRPr="006D0138" w:rsidRDefault="00CB616A" w:rsidP="0094495E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Всероссийская олимпиада школьников</w:t>
      </w:r>
    </w:p>
    <w:p w:rsidR="00CB616A" w:rsidRPr="006D0138" w:rsidRDefault="00CB616A" w:rsidP="0094495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0138">
        <w:rPr>
          <w:rFonts w:ascii="Times New Roman" w:hAnsi="Times New Roman" w:cs="Times New Roman"/>
          <w:b/>
          <w:sz w:val="26"/>
          <w:szCs w:val="26"/>
        </w:rPr>
        <w:t>202</w:t>
      </w:r>
      <w:r w:rsidR="00FB47AA" w:rsidRPr="006D0138">
        <w:rPr>
          <w:rFonts w:ascii="Times New Roman" w:hAnsi="Times New Roman" w:cs="Times New Roman"/>
          <w:b/>
          <w:sz w:val="26"/>
          <w:szCs w:val="26"/>
        </w:rPr>
        <w:t>5</w:t>
      </w:r>
      <w:r w:rsidRPr="006D0138">
        <w:rPr>
          <w:rFonts w:ascii="Times New Roman" w:hAnsi="Times New Roman" w:cs="Times New Roman"/>
          <w:b/>
          <w:sz w:val="26"/>
          <w:szCs w:val="26"/>
        </w:rPr>
        <w:t>-202</w:t>
      </w:r>
      <w:r w:rsidR="00FB47AA" w:rsidRPr="006D0138">
        <w:rPr>
          <w:rFonts w:ascii="Times New Roman" w:hAnsi="Times New Roman" w:cs="Times New Roman"/>
          <w:b/>
          <w:sz w:val="26"/>
          <w:szCs w:val="26"/>
        </w:rPr>
        <w:t>6</w:t>
      </w:r>
      <w:r w:rsidRPr="006D0138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CB616A" w:rsidRPr="006D0138" w:rsidRDefault="00CB616A" w:rsidP="0094495E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Школьный этап </w:t>
      </w:r>
    </w:p>
    <w:p w:rsidR="00CB616A" w:rsidRPr="006D0138" w:rsidRDefault="00CB616A" w:rsidP="0094495E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Русский язык  5 – 6 классы</w:t>
      </w:r>
    </w:p>
    <w:p w:rsidR="00CB616A" w:rsidRPr="006D0138" w:rsidRDefault="00CB616A" w:rsidP="0094495E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ОТВЕТЫ</w:t>
      </w:r>
    </w:p>
    <w:p w:rsidR="00CB616A" w:rsidRPr="006D0138" w:rsidRDefault="00CB616A" w:rsidP="0094495E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9449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Максимальное количество баллов – </w:t>
      </w:r>
      <w:r w:rsidR="00866C75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4</w:t>
      </w:r>
      <w:r w:rsidR="00E0529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5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балл</w:t>
      </w:r>
      <w:r w:rsidR="00E0529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ов</w:t>
      </w:r>
    </w:p>
    <w:p w:rsidR="00CB616A" w:rsidRPr="006D0138" w:rsidRDefault="00CB616A" w:rsidP="009449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1. 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Расставьте ударения в следующих словах. </w:t>
      </w:r>
    </w:p>
    <w:p w:rsidR="00CB616A" w:rsidRPr="006D0138" w:rsidRDefault="00CB616A" w:rsidP="00B22619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Засуха, краны, средства, директоров, шкафам, должностей, правы, принялся, шофер, цемент.</w:t>
      </w:r>
    </w:p>
    <w:p w:rsidR="0094495E" w:rsidRPr="006D0138" w:rsidRDefault="0094495E" w:rsidP="00B2261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6"/>
          <w:szCs w:val="26"/>
          <w:lang w:eastAsia="ru-RU"/>
        </w:rPr>
      </w:pPr>
      <w:r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B22619" w:rsidRPr="006D0138" w:rsidRDefault="0094495E" w:rsidP="00B22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За́суха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proofErr w:type="gram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кра́ны</w:t>
      </w:r>
      <w:proofErr w:type="spellEnd"/>
      <w:proofErr w:type="gram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сре́дства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директоро́в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шкафа́м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должносте́й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пра́вы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принялся́, шофёр,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цеме́нт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</w:p>
    <w:p w:rsidR="00276F40" w:rsidRDefault="0094495E" w:rsidP="00B22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Оценка</w:t>
      </w:r>
      <w:r w:rsidR="006D0138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: </w:t>
      </w:r>
      <w:r w:rsidR="00866C75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по 0,5 балла</w:t>
      </w:r>
      <w:r w:rsidR="006D0138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за каждое слово. </w:t>
      </w:r>
    </w:p>
    <w:p w:rsidR="0094495E" w:rsidRPr="006D0138" w:rsidRDefault="002959B0" w:rsidP="00B22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Максимальная оценка - </w:t>
      </w:r>
      <w:r w:rsidR="00866C75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5</w:t>
      </w:r>
      <w:r w:rsidR="0094495E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баллов</w:t>
      </w:r>
    </w:p>
    <w:p w:rsidR="00CB616A" w:rsidRPr="006D0138" w:rsidRDefault="00CB616A" w:rsidP="00B2261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2. 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Сколько раз повторяется [а] в скороговорке?</w:t>
      </w:r>
    </w:p>
    <w:p w:rsidR="00CB616A" w:rsidRPr="006D0138" w:rsidRDefault="00CB616A" w:rsidP="00B22619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Клава клала лук на полку, угощала им </w:t>
      </w:r>
      <w:proofErr w:type="spellStart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Николку</w:t>
      </w:r>
      <w:proofErr w:type="spellEnd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.</w:t>
      </w:r>
    </w:p>
    <w:p w:rsidR="0094495E" w:rsidRPr="006D0138" w:rsidRDefault="0094495E" w:rsidP="00B22619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6"/>
          <w:szCs w:val="26"/>
          <w:lang w:eastAsia="ru-RU"/>
        </w:rPr>
      </w:pPr>
      <w:r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B22619" w:rsidRPr="006D0138" w:rsidRDefault="0094495E" w:rsidP="00B22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Восемь раз. К</w:t>
      </w:r>
      <w:proofErr w:type="gram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л[</w:t>
      </w:r>
      <w:proofErr w:type="gram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а]в[а]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кл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[а]л[а] лук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н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[а] полку,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уг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[а]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щ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[а]л[а] им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Николку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.  </w:t>
      </w:r>
    </w:p>
    <w:p w:rsidR="0094495E" w:rsidRPr="006D0138" w:rsidRDefault="00276F40" w:rsidP="00B22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Максимальная оценка - </w:t>
      </w:r>
      <w:r w:rsidR="0094495E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1 балл. </w:t>
      </w:r>
    </w:p>
    <w:p w:rsidR="0094495E" w:rsidRPr="006D0138" w:rsidRDefault="0094495E" w:rsidP="00B22619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3.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В каких словах есть суффикс </w:t>
      </w:r>
      <w:proofErr w:type="gram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-ч</w:t>
      </w:r>
      <w:proofErr w:type="gram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ик-? </w:t>
      </w:r>
    </w:p>
    <w:p w:rsidR="009D3261" w:rsidRPr="006D0138" w:rsidRDefault="00CB616A" w:rsidP="009D3261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Мячик, зайчик, ключик, стульчик, разведчик, кирпичик, колокольчик, карманчик, тюльпанчик, кузнечик.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94495E" w:rsidRPr="006D0138" w:rsidRDefault="0094495E" w:rsidP="009D32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94495E" w:rsidRPr="006D0138" w:rsidRDefault="0094495E" w:rsidP="00B226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spellStart"/>
      <w:proofErr w:type="gram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Стуль-чик</w:t>
      </w:r>
      <w:proofErr w:type="spellEnd"/>
      <w:proofErr w:type="gram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развед-чик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колоколь-чик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карман-чик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тюльпан-чик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. </w:t>
      </w:r>
    </w:p>
    <w:p w:rsidR="00276F40" w:rsidRDefault="0094495E" w:rsidP="00B22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Оценка: по 1 балл</w:t>
      </w:r>
      <w:r w:rsidR="004D0B0C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у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за каждое слово.  </w:t>
      </w:r>
    </w:p>
    <w:p w:rsidR="0094495E" w:rsidRPr="006D0138" w:rsidRDefault="002959B0" w:rsidP="00B226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Максимальная оценка - </w:t>
      </w:r>
      <w:r w:rsidR="0094495E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5 балл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ов</w:t>
      </w:r>
    </w:p>
    <w:p w:rsidR="0094495E" w:rsidRPr="006D0138" w:rsidRDefault="0094495E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9D3261" w:rsidRPr="006D0138" w:rsidRDefault="00CB616A" w:rsidP="009D3261">
      <w:pPr>
        <w:spacing w:after="120" w:line="240" w:lineRule="auto"/>
        <w:jc w:val="both"/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4. 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 данными словами запишите словосочетания (прил. + сущ.). Учитывайте род имен существительных. </w:t>
      </w:r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Тюль, ж</w:t>
      </w:r>
      <w:r w:rsidR="00A57D5F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юри, фойе, кольраби, рояль, кофе</w:t>
      </w:r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.</w:t>
      </w:r>
    </w:p>
    <w:p w:rsidR="0094495E" w:rsidRPr="006D0138" w:rsidRDefault="0094495E" w:rsidP="009D3261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6"/>
          <w:szCs w:val="26"/>
          <w:lang w:eastAsia="ru-RU"/>
        </w:rPr>
      </w:pPr>
      <w:r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2959B0" w:rsidRPr="006D0138" w:rsidRDefault="0094495E" w:rsidP="009D32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Красивый тюль (м.р.), строгое жюри (ср.р.), большое фойе (ср.р.), вкусная кольраби (ж.р.), черный роя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ль (м.р.), крепкий кофе (м.р.).</w:t>
      </w:r>
      <w:proofErr w:type="gramEnd"/>
    </w:p>
    <w:p w:rsidR="00276F40" w:rsidRDefault="002959B0" w:rsidP="009D32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Оценка:</w:t>
      </w:r>
      <w:r w:rsidR="004D0B0C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по 1 баллу за каждый правильный ответ. </w:t>
      </w:r>
    </w:p>
    <w:p w:rsidR="0094495E" w:rsidRPr="006D0138" w:rsidRDefault="002959B0" w:rsidP="009D32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Максимальная оценка - </w:t>
      </w:r>
      <w:r w:rsidR="00A57D5F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6</w:t>
      </w:r>
      <w:r w:rsidR="0094495E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баллов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.</w:t>
      </w:r>
      <w:r w:rsidR="0094495E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</w:p>
    <w:p w:rsidR="0094495E" w:rsidRPr="006D0138" w:rsidRDefault="0094495E" w:rsidP="00B22619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801159">
      <w:pPr>
        <w:spacing w:after="12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5. 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Как правильно: </w:t>
      </w:r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надеть </w:t>
      </w:r>
      <w:proofErr w:type="spellStart"/>
      <w:proofErr w:type="gramStart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ту́флю</w:t>
      </w:r>
      <w:proofErr w:type="spellEnd"/>
      <w:proofErr w:type="gramEnd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 или туфель, снять тапку или тапок, моё день рождения или мой день рождения, чистый полотенец или чистое полотенце, моя фамилия или мое </w:t>
      </w:r>
      <w:proofErr w:type="spellStart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фамилие</w:t>
      </w:r>
      <w:proofErr w:type="spellEnd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сливо́вой</w:t>
      </w:r>
      <w:proofErr w:type="spellEnd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 </w:t>
      </w:r>
      <w:proofErr w:type="spellStart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повидлой</w:t>
      </w:r>
      <w:proofErr w:type="spellEnd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 или </w:t>
      </w:r>
      <w:proofErr w:type="spellStart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сли́вовым</w:t>
      </w:r>
      <w:proofErr w:type="spellEnd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 повидлом, новая простыня́ или новая </w:t>
      </w:r>
      <w:proofErr w:type="spellStart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про́стынь</w:t>
      </w:r>
      <w:proofErr w:type="spellEnd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, пять </w:t>
      </w:r>
      <w:proofErr w:type="spellStart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блюдцев</w:t>
      </w:r>
      <w:proofErr w:type="spellEnd"/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 или пять блюдец?</w:t>
      </w:r>
    </w:p>
    <w:p w:rsidR="006D0138" w:rsidRPr="006D0138" w:rsidRDefault="0094495E" w:rsidP="006D013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  <w:r w:rsidR="006D0138"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 xml:space="preserve"> </w:t>
      </w:r>
    </w:p>
    <w:p w:rsidR="002959B0" w:rsidRPr="006D0138" w:rsidRDefault="006D0138" w:rsidP="006D013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6"/>
          <w:szCs w:val="26"/>
          <w:lang w:eastAsia="ru-RU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Н</w:t>
      </w:r>
      <w:r w:rsidR="002959B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адеть туфлю, снять тапку, мой день рождения, чистое полотенце, моя фамилия, сливовым повидлом, новая простыня, пять блюдец.     </w:t>
      </w:r>
    </w:p>
    <w:p w:rsidR="00276F40" w:rsidRDefault="002959B0" w:rsidP="009D32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Оценка: по 0,5 балла за каждое правильное словосочетание.</w:t>
      </w:r>
      <w:r w:rsidR="00E2411C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 </w:t>
      </w:r>
    </w:p>
    <w:p w:rsidR="002959B0" w:rsidRPr="006D0138" w:rsidRDefault="00E2411C" w:rsidP="009D32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Максимальная оценка -</w:t>
      </w:r>
      <w:r w:rsidR="002959B0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 </w:t>
      </w:r>
      <w:r w:rsidR="002959B0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4 балла</w:t>
      </w:r>
      <w:r w:rsidR="009D3261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.</w:t>
      </w:r>
      <w:r w:rsidR="002959B0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</w:p>
    <w:p w:rsidR="0094495E" w:rsidRPr="006D0138" w:rsidRDefault="0094495E" w:rsidP="00B22619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</w:p>
    <w:p w:rsidR="006D0138" w:rsidRPr="006D0138" w:rsidRDefault="00CB616A" w:rsidP="00B226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lastRenderedPageBreak/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</w:r>
      <w:r w:rsidRPr="006D0138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6.  </w:t>
      </w:r>
      <w:r w:rsidR="006D0138" w:rsidRPr="006D0138">
        <w:rPr>
          <w:rFonts w:ascii="Times New Roman" w:hAnsi="Times New Roman" w:cs="Times New Roman"/>
          <w:sz w:val="26"/>
          <w:szCs w:val="26"/>
        </w:rPr>
        <w:t>Подберите по одному эпитету к данным существительным</w:t>
      </w:r>
      <w:r w:rsidR="00801159">
        <w:rPr>
          <w:rFonts w:ascii="Times New Roman" w:hAnsi="Times New Roman" w:cs="Times New Roman"/>
          <w:sz w:val="26"/>
          <w:szCs w:val="26"/>
        </w:rPr>
        <w:t xml:space="preserve"> </w:t>
      </w:r>
      <w:r w:rsidR="00801159" w:rsidRPr="003C7893">
        <w:rPr>
          <w:rFonts w:ascii="Times New Roman" w:hAnsi="Times New Roman" w:cs="Times New Roman"/>
          <w:i/>
          <w:sz w:val="26"/>
          <w:szCs w:val="26"/>
        </w:rPr>
        <w:t>(эпитет – определение, отличающееся художественной выразительностью и образностью)</w:t>
      </w:r>
      <w:r w:rsidRPr="006D01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B616A" w:rsidRPr="006D0138" w:rsidRDefault="00CB616A" w:rsidP="006D013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0138">
        <w:rPr>
          <w:rFonts w:ascii="Times New Roman" w:hAnsi="Times New Roman" w:cs="Times New Roman"/>
          <w:b/>
          <w:i/>
          <w:sz w:val="26"/>
          <w:szCs w:val="26"/>
        </w:rPr>
        <w:t>Березка, трава, вьюга, туча, сорока, осина.</w:t>
      </w:r>
    </w:p>
    <w:p w:rsidR="0094495E" w:rsidRPr="006D0138" w:rsidRDefault="0094495E" w:rsidP="006D013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6"/>
          <w:szCs w:val="26"/>
          <w:lang w:eastAsia="ru-RU"/>
        </w:rPr>
      </w:pPr>
      <w:r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2959B0" w:rsidRPr="006D0138" w:rsidRDefault="006D0138" w:rsidP="006D01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Березка </w:t>
      </w:r>
      <w:r w:rsidR="002959B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– кудрявая, стройная, тоненькая, белоствольная и т. д. Трава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2959B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– бархатная, молодая, нежная, ласковая, изумрудная и т. д. Вьюга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2959B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– злая, дикая, сердитая, разбушевавшаяся, бешеная и т. д. Туча – зловещая, хмурая, гр</w:t>
      </w:r>
      <w:r w:rsidR="004D0B0C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омыхающая </w:t>
      </w:r>
      <w:r w:rsidR="002959B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и т. д. Сорока –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2959B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болтливая, суетливая, бойкая, хитрая и др. Осина – трепещущая, трепетная, дрожащая, огненная, лепечущая и др. </w:t>
      </w:r>
      <w:proofErr w:type="gramEnd"/>
    </w:p>
    <w:p w:rsidR="00276F40" w:rsidRDefault="002959B0" w:rsidP="006D01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Оценка: по 1 балл</w:t>
      </w:r>
      <w:r w:rsidR="004D0B0C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у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за каждый эпитет. </w:t>
      </w:r>
    </w:p>
    <w:p w:rsidR="0094495E" w:rsidRPr="006D0138" w:rsidRDefault="002959B0" w:rsidP="006D01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Максимальная оценка</w:t>
      </w:r>
      <w:r w:rsidR="00E2411C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-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6 баллов.</w:t>
      </w:r>
    </w:p>
    <w:p w:rsidR="002959B0" w:rsidRPr="006D0138" w:rsidRDefault="002959B0" w:rsidP="00B2261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4D0B0C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7. 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Перед вами слова </w:t>
      </w:r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МЕЛИ, ОКУНИ, ПРЯДИ, СОЛИ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 В чём их особенность?</w:t>
      </w:r>
    </w:p>
    <w:p w:rsidR="0094495E" w:rsidRPr="006D0138" w:rsidRDefault="0094495E" w:rsidP="004D0B0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6"/>
          <w:szCs w:val="26"/>
          <w:lang w:eastAsia="ru-RU"/>
        </w:rPr>
      </w:pPr>
      <w:r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E05298" w:rsidRPr="00E05298" w:rsidRDefault="00801159" w:rsidP="004D0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5298">
        <w:rPr>
          <w:rFonts w:ascii="Times New Roman" w:hAnsi="Times New Roman" w:cs="Times New Roman"/>
          <w:sz w:val="26"/>
          <w:szCs w:val="26"/>
        </w:rPr>
        <w:t>Эти слова могут быть</w:t>
      </w:r>
      <w:r w:rsidR="002959B0" w:rsidRPr="00E05298">
        <w:rPr>
          <w:rFonts w:ascii="Times New Roman" w:hAnsi="Times New Roman" w:cs="Times New Roman"/>
          <w:sz w:val="26"/>
          <w:szCs w:val="26"/>
        </w:rPr>
        <w:t xml:space="preserve"> глагол</w:t>
      </w:r>
      <w:r w:rsidRPr="00E05298">
        <w:rPr>
          <w:rFonts w:ascii="Times New Roman" w:hAnsi="Times New Roman" w:cs="Times New Roman"/>
          <w:sz w:val="26"/>
          <w:szCs w:val="26"/>
        </w:rPr>
        <w:t>ами</w:t>
      </w:r>
      <w:r w:rsidR="002959B0" w:rsidRPr="00E05298">
        <w:rPr>
          <w:rFonts w:ascii="Times New Roman" w:hAnsi="Times New Roman" w:cs="Times New Roman"/>
          <w:sz w:val="26"/>
          <w:szCs w:val="26"/>
        </w:rPr>
        <w:t xml:space="preserve"> </w:t>
      </w:r>
      <w:r w:rsidRPr="00E05298">
        <w:rPr>
          <w:rFonts w:ascii="Times New Roman" w:hAnsi="Times New Roman" w:cs="Times New Roman"/>
          <w:sz w:val="26"/>
          <w:szCs w:val="26"/>
        </w:rPr>
        <w:t>и</w:t>
      </w:r>
      <w:r w:rsidR="00E05298" w:rsidRPr="00E05298">
        <w:rPr>
          <w:rFonts w:ascii="Times New Roman" w:hAnsi="Times New Roman" w:cs="Times New Roman"/>
          <w:sz w:val="26"/>
          <w:szCs w:val="26"/>
        </w:rPr>
        <w:t>ли</w:t>
      </w:r>
      <w:r w:rsidR="002959B0" w:rsidRPr="00E05298">
        <w:rPr>
          <w:rFonts w:ascii="Times New Roman" w:hAnsi="Times New Roman" w:cs="Times New Roman"/>
          <w:sz w:val="26"/>
          <w:szCs w:val="26"/>
        </w:rPr>
        <w:t xml:space="preserve"> имена</w:t>
      </w:r>
      <w:r w:rsidRPr="00E05298">
        <w:rPr>
          <w:rFonts w:ascii="Times New Roman" w:hAnsi="Times New Roman" w:cs="Times New Roman"/>
          <w:sz w:val="26"/>
          <w:szCs w:val="26"/>
        </w:rPr>
        <w:t>ми</w:t>
      </w:r>
      <w:r w:rsidR="002959B0" w:rsidRPr="00E05298">
        <w:rPr>
          <w:rFonts w:ascii="Times New Roman" w:hAnsi="Times New Roman" w:cs="Times New Roman"/>
          <w:sz w:val="26"/>
          <w:szCs w:val="26"/>
        </w:rPr>
        <w:t xml:space="preserve"> существительны</w:t>
      </w:r>
      <w:r w:rsidRPr="00E05298">
        <w:rPr>
          <w:rFonts w:ascii="Times New Roman" w:hAnsi="Times New Roman" w:cs="Times New Roman"/>
          <w:sz w:val="26"/>
          <w:szCs w:val="26"/>
        </w:rPr>
        <w:t>ми</w:t>
      </w:r>
      <w:r w:rsidR="002959B0" w:rsidRPr="00E05298">
        <w:rPr>
          <w:rFonts w:ascii="Times New Roman" w:hAnsi="Times New Roman" w:cs="Times New Roman"/>
          <w:sz w:val="26"/>
          <w:szCs w:val="26"/>
        </w:rPr>
        <w:t xml:space="preserve"> </w:t>
      </w:r>
      <w:r w:rsidR="00E05298" w:rsidRPr="00E05298">
        <w:rPr>
          <w:rFonts w:ascii="Times New Roman" w:hAnsi="Times New Roman" w:cs="Times New Roman"/>
          <w:sz w:val="26"/>
          <w:szCs w:val="26"/>
        </w:rPr>
        <w:t xml:space="preserve">(1 балл). </w:t>
      </w:r>
    </w:p>
    <w:p w:rsidR="002959B0" w:rsidRPr="00E05298" w:rsidRDefault="00E05298" w:rsidP="004D0B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5298">
        <w:rPr>
          <w:rFonts w:ascii="Times New Roman" w:hAnsi="Times New Roman" w:cs="Times New Roman"/>
          <w:sz w:val="26"/>
          <w:szCs w:val="26"/>
        </w:rPr>
        <w:t>Они совпадают в написании</w:t>
      </w:r>
      <w:r w:rsidR="00276F40">
        <w:rPr>
          <w:rFonts w:ascii="Times New Roman" w:hAnsi="Times New Roman" w:cs="Times New Roman"/>
          <w:sz w:val="26"/>
          <w:szCs w:val="26"/>
        </w:rPr>
        <w:t xml:space="preserve"> </w:t>
      </w:r>
      <w:r w:rsidR="00276F40" w:rsidRPr="00E05298">
        <w:rPr>
          <w:rFonts w:ascii="Times New Roman" w:hAnsi="Times New Roman" w:cs="Times New Roman"/>
          <w:sz w:val="26"/>
          <w:szCs w:val="26"/>
        </w:rPr>
        <w:t>(1 балл)</w:t>
      </w:r>
      <w:r w:rsidR="00276F40">
        <w:rPr>
          <w:rFonts w:ascii="Times New Roman" w:hAnsi="Times New Roman" w:cs="Times New Roman"/>
          <w:sz w:val="26"/>
          <w:szCs w:val="26"/>
        </w:rPr>
        <w:t xml:space="preserve">, но отличаются по звучанию </w:t>
      </w:r>
      <w:r w:rsidR="00801159" w:rsidRPr="00E05298">
        <w:rPr>
          <w:rFonts w:ascii="Times New Roman" w:hAnsi="Times New Roman" w:cs="Times New Roman"/>
          <w:sz w:val="26"/>
          <w:szCs w:val="26"/>
        </w:rPr>
        <w:t>(</w:t>
      </w:r>
      <w:r w:rsidRPr="00E05298">
        <w:rPr>
          <w:rFonts w:ascii="Times New Roman" w:hAnsi="Times New Roman" w:cs="Times New Roman"/>
          <w:sz w:val="26"/>
          <w:szCs w:val="26"/>
        </w:rPr>
        <w:t xml:space="preserve">существительные – </w:t>
      </w:r>
      <w:proofErr w:type="spellStart"/>
      <w:r w:rsidR="006641E1" w:rsidRPr="00E05298">
        <w:rPr>
          <w:rFonts w:ascii="Times New Roman" w:hAnsi="Times New Roman" w:cs="Times New Roman"/>
          <w:sz w:val="26"/>
          <w:szCs w:val="26"/>
        </w:rPr>
        <w:t>мéли</w:t>
      </w:r>
      <w:proofErr w:type="spellEnd"/>
      <w:r w:rsidR="006641E1" w:rsidRPr="00E0529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6641E1" w:rsidRPr="00E05298">
        <w:rPr>
          <w:rFonts w:ascii="Times New Roman" w:hAnsi="Times New Roman" w:cs="Times New Roman"/>
          <w:sz w:val="26"/>
          <w:szCs w:val="26"/>
        </w:rPr>
        <w:t>óкуни</w:t>
      </w:r>
      <w:proofErr w:type="spellEnd"/>
      <w:r w:rsidR="006641E1" w:rsidRPr="00E0529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="006641E1" w:rsidRPr="00E05298">
        <w:rPr>
          <w:rFonts w:ascii="Times New Roman" w:hAnsi="Times New Roman" w:cs="Times New Roman"/>
          <w:sz w:val="26"/>
          <w:szCs w:val="26"/>
        </w:rPr>
        <w:t>пря́ди</w:t>
      </w:r>
      <w:proofErr w:type="spellEnd"/>
      <w:proofErr w:type="gramEnd"/>
      <w:r w:rsidR="006641E1" w:rsidRPr="00E0529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6641E1" w:rsidRPr="00E05298">
        <w:rPr>
          <w:rFonts w:ascii="Times New Roman" w:hAnsi="Times New Roman" w:cs="Times New Roman"/>
          <w:sz w:val="26"/>
          <w:szCs w:val="26"/>
        </w:rPr>
        <w:t>сóли</w:t>
      </w:r>
      <w:proofErr w:type="spellEnd"/>
      <w:r w:rsidRPr="00E05298">
        <w:rPr>
          <w:rFonts w:ascii="Times New Roman" w:hAnsi="Times New Roman" w:cs="Times New Roman"/>
          <w:sz w:val="26"/>
          <w:szCs w:val="26"/>
        </w:rPr>
        <w:t>; глаголы – мели́, окуни́, пряди́, соли́) (1 балл).</w:t>
      </w:r>
    </w:p>
    <w:p w:rsidR="002959B0" w:rsidRPr="00E05298" w:rsidRDefault="002959B0" w:rsidP="004D0B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5298">
        <w:rPr>
          <w:rFonts w:ascii="Times New Roman" w:hAnsi="Times New Roman" w:cs="Times New Roman"/>
          <w:b/>
          <w:sz w:val="26"/>
          <w:szCs w:val="26"/>
        </w:rPr>
        <w:t>Максимальная оценка</w:t>
      </w:r>
      <w:r w:rsidR="00E2411C" w:rsidRPr="00E05298">
        <w:rPr>
          <w:rFonts w:ascii="Times New Roman" w:hAnsi="Times New Roman" w:cs="Times New Roman"/>
          <w:b/>
          <w:sz w:val="26"/>
          <w:szCs w:val="26"/>
        </w:rPr>
        <w:t xml:space="preserve"> -</w:t>
      </w:r>
      <w:r w:rsidRPr="00E052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05298" w:rsidRPr="00E05298">
        <w:rPr>
          <w:rFonts w:ascii="Times New Roman" w:hAnsi="Times New Roman" w:cs="Times New Roman"/>
          <w:b/>
          <w:sz w:val="26"/>
          <w:szCs w:val="26"/>
        </w:rPr>
        <w:t>3</w:t>
      </w:r>
      <w:r w:rsidRPr="00E05298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="00E05298" w:rsidRPr="00E05298">
        <w:rPr>
          <w:rFonts w:ascii="Times New Roman" w:hAnsi="Times New Roman" w:cs="Times New Roman"/>
          <w:b/>
          <w:sz w:val="26"/>
          <w:szCs w:val="26"/>
        </w:rPr>
        <w:t>а</w:t>
      </w:r>
      <w:r w:rsidRPr="00E05298">
        <w:rPr>
          <w:rFonts w:ascii="Times New Roman" w:hAnsi="Times New Roman" w:cs="Times New Roman"/>
          <w:b/>
          <w:sz w:val="26"/>
          <w:szCs w:val="26"/>
        </w:rPr>
        <w:t>.</w:t>
      </w:r>
    </w:p>
    <w:p w:rsidR="0094495E" w:rsidRPr="006D0138" w:rsidRDefault="0094495E" w:rsidP="00B2261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8. 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В рассказе И. С. Тургенева «Бирюк» есть такие строки: </w:t>
      </w:r>
    </w:p>
    <w:p w:rsidR="00CB616A" w:rsidRPr="006D0138" w:rsidRDefault="00CB616A" w:rsidP="006641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Гроза надвигалась. Впереди огромная лиловая туча медленно поднималась из-за леса; надо мною и мне навстречу неслись длинные серые облака; ракиты тревожно шевелились и лепетали. Душный жар внезапно сменился влажным холодом; тени быстро густели. Я ударил вожжой по лошади, въехал в овраг, перебрался через сухой ручей, весь заросший лозинками, поднялся в гору и оказался в лесу. </w:t>
      </w:r>
    </w:p>
    <w:p w:rsidR="00CB616A" w:rsidRPr="006D0138" w:rsidRDefault="00CB616A" w:rsidP="00E16C00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В тексте в одном из предложений употреблены существительные-антонимы. Запишите один из антонимов (А) (в начальной форме). Для этого определите для него исторически родственные слова с опорой на данные ниже значения. Запишите найденные слова в начальной форме. </w:t>
      </w:r>
    </w:p>
    <w:p w:rsidR="00CB616A" w:rsidRPr="006D0138" w:rsidRDefault="00CB616A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Слово (А)____________________: </w:t>
      </w:r>
    </w:p>
    <w:p w:rsidR="00CB616A" w:rsidRPr="006D0138" w:rsidRDefault="00CB616A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1) ________________ «устройство, предназначенное для отопления помещений с использованием электроэнергии» (12 букв)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CB616A" w:rsidRPr="006D0138" w:rsidRDefault="00CB616A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2) ____________ «беда, скорбь» (4 буквы)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CB616A" w:rsidRPr="006D0138" w:rsidRDefault="00CB616A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3) ____________ сказочная птица </w:t>
      </w:r>
      <w:r w:rsid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(8</w:t>
      </w:r>
      <w:r w:rsidR="00866C75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букв)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</w:p>
    <w:p w:rsidR="00CB616A" w:rsidRPr="006D0138" w:rsidRDefault="00CB616A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4) ____________ «</w:t>
      </w:r>
      <w:proofErr w:type="gramStart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палёный</w:t>
      </w:r>
      <w:proofErr w:type="gram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, жжёный» (слово без приставки, 7 букв)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CB616A" w:rsidRPr="006D0138" w:rsidRDefault="00CB616A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5) ________________ «уничтожающий все вокруг огонь» (5 букв)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</w:p>
    <w:p w:rsidR="00E16C00" w:rsidRDefault="00E16C00" w:rsidP="00E16C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</w:pPr>
    </w:p>
    <w:p w:rsidR="0094495E" w:rsidRPr="00E16C00" w:rsidRDefault="0094495E" w:rsidP="00E16C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6"/>
          <w:szCs w:val="26"/>
          <w:lang w:eastAsia="ru-RU"/>
        </w:rPr>
      </w:pPr>
      <w:r w:rsidRPr="00E16C00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2959B0" w:rsidRPr="00866C75" w:rsidRDefault="002959B0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(А) жар – 1 балл </w:t>
      </w:r>
    </w:p>
    <w:p w:rsidR="002959B0" w:rsidRPr="00866C75" w:rsidRDefault="002959B0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1) Обогреватель – 1 балл </w:t>
      </w:r>
    </w:p>
    <w:p w:rsidR="002959B0" w:rsidRPr="00866C75" w:rsidRDefault="002959B0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2) Горе – 1 балл </w:t>
      </w:r>
    </w:p>
    <w:p w:rsidR="002959B0" w:rsidRPr="00866C75" w:rsidRDefault="002959B0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3) Жар-птица – 1 балл </w:t>
      </w:r>
    </w:p>
    <w:p w:rsidR="002959B0" w:rsidRPr="00866C75" w:rsidRDefault="002959B0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4) Горелый – 1 балл </w:t>
      </w:r>
    </w:p>
    <w:p w:rsidR="002959B0" w:rsidRPr="00866C75" w:rsidRDefault="002959B0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5) Пожар – 1 балл </w:t>
      </w:r>
    </w:p>
    <w:p w:rsidR="002959B0" w:rsidRPr="006D0138" w:rsidRDefault="002959B0" w:rsidP="00E16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Максимальная оценка</w:t>
      </w:r>
      <w:r w:rsidR="00E2411C"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-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6 баллов.  </w:t>
      </w:r>
    </w:p>
    <w:p w:rsidR="0094495E" w:rsidRPr="006D0138" w:rsidRDefault="0094495E" w:rsidP="00B2261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9. 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Есть такой анекдот.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Жена говорит мужу: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– Полей цветы.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Муж (не отрываясь от газеты): </w:t>
      </w:r>
    </w:p>
    <w:p w:rsidR="00CB616A" w:rsidRPr="006D0138" w:rsidRDefault="00CB616A" w:rsidP="00866C75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– Лесов деревья.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lastRenderedPageBreak/>
        <w:t xml:space="preserve">На каком </w:t>
      </w: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языковом явлении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построен этот анекдот?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Выберите правильный вариант ответа: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1) синонимия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2) антонимия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3) использование фразеологизмов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4) омонимия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CB616A" w:rsidRPr="006D0138" w:rsidRDefault="00CB616A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5) повторение частей речи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782E30" w:rsidRDefault="00CB616A" w:rsidP="00866C75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6) однородные члены предложения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</w:p>
    <w:p w:rsidR="00CB616A" w:rsidRPr="006D0138" w:rsidRDefault="00CB616A" w:rsidP="00866C75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782E30">
        <w:rPr>
          <w:rFonts w:ascii="Times New Roman" w:hAnsi="Times New Roman" w:cs="Times New Roman"/>
          <w:sz w:val="26"/>
          <w:szCs w:val="26"/>
        </w:rPr>
        <w:t>Поясните свой ответ.</w:t>
      </w:r>
    </w:p>
    <w:p w:rsidR="0094495E" w:rsidRPr="006D0138" w:rsidRDefault="0094495E" w:rsidP="00866C75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sz w:val="26"/>
          <w:szCs w:val="26"/>
          <w:lang w:eastAsia="ru-RU"/>
        </w:rPr>
      </w:pPr>
      <w:r w:rsidRPr="006D0138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866C75" w:rsidRDefault="00E2411C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Ответ: </w:t>
      </w: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4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782E3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(1 балл)</w:t>
      </w:r>
      <w:r w:rsidRPr="00866C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 </w:t>
      </w:r>
      <w:proofErr w:type="gramStart"/>
      <w:r w:rsidR="00782E30" w:rsidRP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Омонимия: </w:t>
      </w:r>
      <w:r w:rsidR="00782E30" w:rsidRPr="00782E30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полей</w:t>
      </w:r>
      <w:r w:rsidR="00782E30" w:rsidRP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– глагол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782E3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(1 балл)</w:t>
      </w:r>
      <w:r w:rsidR="00782E30" w:rsidRP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r w:rsidR="00782E30" w:rsidRPr="00782E30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полей</w:t>
      </w:r>
      <w:r w:rsidR="00782E30" w:rsidRP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– мн. ч. имени существительного</w:t>
      </w:r>
      <w:r w:rsid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782E30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(1 балл)</w:t>
      </w:r>
      <w:r w:rsidR="00782E30" w:rsidRPr="00782E30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  <w:r w:rsidR="00782E30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proofErr w:type="gramEnd"/>
    </w:p>
    <w:p w:rsidR="00CB616A" w:rsidRPr="006D0138" w:rsidRDefault="00E2411C" w:rsidP="00866C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Максимальная оценка - </w:t>
      </w:r>
      <w:r w:rsidR="00782E30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3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балл</w:t>
      </w:r>
      <w:r w:rsidR="00782E30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а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.</w:t>
      </w:r>
    </w:p>
    <w:p w:rsidR="00E2411C" w:rsidRPr="006D0138" w:rsidRDefault="00E2411C" w:rsidP="00B2261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</w:pPr>
    </w:p>
    <w:p w:rsidR="00CB616A" w:rsidRPr="006D0138" w:rsidRDefault="00CB616A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sym w:font="Wingdings" w:char="F026"/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 xml:space="preserve"> </w:t>
      </w:r>
      <w:r w:rsidRPr="006D0138">
        <w:rPr>
          <w:rFonts w:ascii="Times New Roman" w:eastAsia="Calibri" w:hAnsi="Times New Roman" w:cs="Times New Roman"/>
          <w:b/>
          <w:color w:val="0D0D0D" w:themeColor="text1" w:themeTint="F2"/>
          <w:sz w:val="26"/>
          <w:szCs w:val="26"/>
        </w:rPr>
        <w:tab/>
        <w:t xml:space="preserve">Задание 10. 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Даны слова на русском языке и их переводы на белорусский язык. </w:t>
      </w:r>
    </w:p>
    <w:tbl>
      <w:tblPr>
        <w:tblStyle w:val="a3"/>
        <w:tblW w:w="0" w:type="auto"/>
        <w:jc w:val="center"/>
        <w:tblLook w:val="04A0"/>
      </w:tblPr>
      <w:tblGrid>
        <w:gridCol w:w="4785"/>
        <w:gridCol w:w="4786"/>
      </w:tblGrid>
      <w:tr w:rsidR="00CB616A" w:rsidRPr="006D0138" w:rsidTr="008001CD">
        <w:trPr>
          <w:jc w:val="center"/>
        </w:trPr>
        <w:tc>
          <w:tcPr>
            <w:tcW w:w="4785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</w:pPr>
            <w:r w:rsidRPr="006D0138"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  <w:t>Русский язык</w:t>
            </w:r>
          </w:p>
        </w:tc>
        <w:tc>
          <w:tcPr>
            <w:tcW w:w="4786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</w:pPr>
            <w:r w:rsidRPr="006D0138">
              <w:rPr>
                <w:rFonts w:ascii="Times New Roman" w:hAnsi="Times New Roman" w:cs="Times New Roman"/>
                <w:b/>
                <w:color w:val="0D0D0D" w:themeColor="text1" w:themeTint="F2"/>
                <w:sz w:val="26"/>
                <w:szCs w:val="26"/>
              </w:rPr>
              <w:t>Белорусский язык</w:t>
            </w:r>
          </w:p>
        </w:tc>
      </w:tr>
      <w:tr w:rsidR="00CB616A" w:rsidRPr="006D0138" w:rsidTr="008001CD">
        <w:trPr>
          <w:jc w:val="center"/>
        </w:trPr>
        <w:tc>
          <w:tcPr>
            <w:tcW w:w="4785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грива </w:t>
            </w:r>
          </w:p>
        </w:tc>
        <w:tc>
          <w:tcPr>
            <w:tcW w:w="4786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грыва</w:t>
            </w:r>
            <w:proofErr w:type="spellEnd"/>
          </w:p>
        </w:tc>
      </w:tr>
      <w:tr w:rsidR="00CB616A" w:rsidRPr="006D0138" w:rsidTr="008001CD">
        <w:trPr>
          <w:jc w:val="center"/>
        </w:trPr>
        <w:tc>
          <w:tcPr>
            <w:tcW w:w="4785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мирить </w:t>
            </w:r>
          </w:p>
        </w:tc>
        <w:tc>
          <w:tcPr>
            <w:tcW w:w="4786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м</w:t>
            </w:r>
            <w:proofErr w:type="gramStart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i</w:t>
            </w:r>
            <w:proofErr w:type="gramEnd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рыць</w:t>
            </w:r>
            <w:proofErr w:type="spellEnd"/>
          </w:p>
        </w:tc>
      </w:tr>
      <w:tr w:rsidR="00CB616A" w:rsidRPr="006D0138" w:rsidTr="008001CD">
        <w:trPr>
          <w:jc w:val="center"/>
        </w:trPr>
        <w:tc>
          <w:tcPr>
            <w:tcW w:w="4785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молоть </w:t>
            </w:r>
          </w:p>
        </w:tc>
        <w:tc>
          <w:tcPr>
            <w:tcW w:w="4786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малоць</w:t>
            </w:r>
            <w:proofErr w:type="spellEnd"/>
          </w:p>
        </w:tc>
      </w:tr>
      <w:tr w:rsidR="00CB616A" w:rsidRPr="006D0138" w:rsidTr="008001CD">
        <w:trPr>
          <w:jc w:val="center"/>
        </w:trPr>
        <w:tc>
          <w:tcPr>
            <w:tcW w:w="4785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пирог </w:t>
            </w:r>
          </w:p>
        </w:tc>
        <w:tc>
          <w:tcPr>
            <w:tcW w:w="4786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proofErr w:type="gramStart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п</w:t>
            </w:r>
            <w:proofErr w:type="gramEnd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ірог</w:t>
            </w:r>
            <w:proofErr w:type="spellEnd"/>
          </w:p>
        </w:tc>
      </w:tr>
      <w:tr w:rsidR="00CB616A" w:rsidRPr="006D0138" w:rsidTr="008001CD">
        <w:trPr>
          <w:jc w:val="center"/>
        </w:trPr>
        <w:tc>
          <w:tcPr>
            <w:tcW w:w="4785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бодать </w:t>
            </w:r>
          </w:p>
        </w:tc>
        <w:tc>
          <w:tcPr>
            <w:tcW w:w="4786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бадаць</w:t>
            </w:r>
            <w:proofErr w:type="spellEnd"/>
          </w:p>
        </w:tc>
      </w:tr>
      <w:tr w:rsidR="00CB616A" w:rsidRPr="006D0138" w:rsidTr="008001CD">
        <w:trPr>
          <w:jc w:val="center"/>
        </w:trPr>
        <w:tc>
          <w:tcPr>
            <w:tcW w:w="4785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миска </w:t>
            </w:r>
          </w:p>
        </w:tc>
        <w:tc>
          <w:tcPr>
            <w:tcW w:w="4786" w:type="dxa"/>
          </w:tcPr>
          <w:p w:rsidR="00CB616A" w:rsidRPr="006D0138" w:rsidRDefault="00CB616A" w:rsidP="00B22619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м</w:t>
            </w:r>
            <w:proofErr w:type="gramStart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i</w:t>
            </w:r>
            <w:proofErr w:type="gramEnd"/>
            <w:r w:rsidRPr="006D013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ска</w:t>
            </w:r>
            <w:proofErr w:type="spellEnd"/>
          </w:p>
        </w:tc>
      </w:tr>
    </w:tbl>
    <w:p w:rsidR="00A40939" w:rsidRDefault="00273717" w:rsidP="00782E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Опишите буквенные соответствия в русском и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белорусск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ом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язык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ах.</w:t>
      </w:r>
    </w:p>
    <w:p w:rsidR="00782E30" w:rsidRDefault="00CB616A" w:rsidP="00782E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Переведите на белорусский язык слова: </w:t>
      </w:r>
      <w:proofErr w:type="spellStart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подв</w:t>
      </w:r>
      <w:r w:rsidR="008001CD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á</w:t>
      </w:r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л</w:t>
      </w:r>
      <w:proofErr w:type="spellEnd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полив</w:t>
      </w:r>
      <w:r w:rsidR="00782E30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á</w:t>
      </w:r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ть</w:t>
      </w:r>
      <w:proofErr w:type="spellEnd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скрип</w:t>
      </w:r>
      <w:r w:rsidR="00782E30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á</w:t>
      </w:r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ч</w:t>
      </w:r>
      <w:proofErr w:type="spellEnd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, </w:t>
      </w:r>
      <w:proofErr w:type="spellStart"/>
      <w:r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писáть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. Знание белорусского языка для решения задания не требуется. </w:t>
      </w:r>
    </w:p>
    <w:p w:rsidR="0094495E" w:rsidRPr="00782E30" w:rsidRDefault="0094495E" w:rsidP="00782E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782E30">
        <w:rPr>
          <w:rFonts w:ascii="Times New Roman" w:hAnsi="Times New Roman" w:cs="Times New Roman"/>
          <w:b/>
          <w:bCs/>
          <w:color w:val="0D0D0D" w:themeColor="text1" w:themeTint="F2"/>
          <w:sz w:val="26"/>
          <w:szCs w:val="26"/>
        </w:rPr>
        <w:t>Модель ответа и критерии оценивания:</w:t>
      </w:r>
    </w:p>
    <w:p w:rsidR="00273717" w:rsidRDefault="00273717" w:rsidP="002737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Соответствия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: </w:t>
      </w:r>
    </w:p>
    <w:p w:rsidR="00273717" w:rsidRPr="00402F1E" w:rsidRDefault="00273717" w:rsidP="0027371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и</w:t>
      </w:r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(после </w:t>
      </w:r>
      <w:proofErr w:type="spellStart"/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р</w:t>
      </w:r>
      <w:proofErr w:type="spellEnd"/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) – </w:t>
      </w:r>
      <w:proofErr w:type="spellStart"/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ы</w:t>
      </w:r>
      <w:proofErr w:type="spellEnd"/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0,5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в </w:t>
      </w:r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остальных случаях – </w:t>
      </w:r>
      <w:proofErr w:type="spellStart"/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0,5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273717" w:rsidRDefault="00273717" w:rsidP="0027371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gramStart"/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о</w:t>
      </w:r>
      <w:proofErr w:type="gramEnd"/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под ударением – </w:t>
      </w:r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о</w:t>
      </w:r>
      <w:r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 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0,5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, </w:t>
      </w:r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без ударения – </w:t>
      </w:r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а</w:t>
      </w:r>
      <w:r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 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0,5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;</w:t>
      </w:r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273717" w:rsidRPr="00402F1E" w:rsidRDefault="00273717" w:rsidP="0027371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proofErr w:type="spellStart"/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ть</w:t>
      </w:r>
      <w:proofErr w:type="spellEnd"/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– </w:t>
      </w:r>
      <w:proofErr w:type="spellStart"/>
      <w:r w:rsidRPr="00CA63B2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ць</w:t>
      </w:r>
      <w:proofErr w:type="spellEnd"/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0,5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</w:t>
      </w:r>
      <w:r w:rsidR="00A57D5F"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  <w:r w:rsidRP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        </w:t>
      </w:r>
    </w:p>
    <w:p w:rsidR="00A57D5F" w:rsidRDefault="00A57D5F" w:rsidP="00782E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Перевод:</w:t>
      </w:r>
    </w:p>
    <w:p w:rsidR="00E2411C" w:rsidRPr="006D0138" w:rsidRDefault="00E2411C" w:rsidP="00782E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Подвал – </w:t>
      </w:r>
      <w:proofErr w:type="spellStart"/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п</w:t>
      </w:r>
      <w:r w:rsidRPr="00A57D5F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  <w:u w:val="single"/>
        </w:rPr>
        <w:t>а</w:t>
      </w:r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двал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(</w:t>
      </w:r>
      <w:r w:rsidR="00273717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0,5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</w:t>
      </w:r>
      <w:r w:rsidR="00273717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Поливать – п</w:t>
      </w:r>
      <w:r w:rsidRPr="00A57D5F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  <w:u w:val="single"/>
        </w:rPr>
        <w:t>а</w:t>
      </w:r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л</w:t>
      </w:r>
      <w:proofErr w:type="gramStart"/>
      <w:r w:rsidRPr="00A57D5F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  <w:u w:val="single"/>
        </w:rPr>
        <w:t>i</w:t>
      </w:r>
      <w:proofErr w:type="gramEnd"/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ва</w:t>
      </w:r>
      <w:r w:rsidRPr="00A57D5F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  <w:u w:val="single"/>
        </w:rPr>
        <w:t>ць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(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1,5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</w:t>
      </w:r>
      <w:r w:rsidR="00402F1E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Скрипач – </w:t>
      </w:r>
      <w:proofErr w:type="spellStart"/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скр</w:t>
      </w:r>
      <w:r w:rsidRPr="00A57D5F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  <w:u w:val="single"/>
        </w:rPr>
        <w:t>ы</w:t>
      </w:r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пач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(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0,5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 xml:space="preserve">Писать – </w:t>
      </w:r>
      <w:proofErr w:type="spellStart"/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п</w:t>
      </w:r>
      <w:proofErr w:type="gramStart"/>
      <w:r w:rsidRPr="00276F40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  <w:u w:val="single"/>
        </w:rPr>
        <w:t>i</w:t>
      </w:r>
      <w:proofErr w:type="gramEnd"/>
      <w:r w:rsidRPr="00A57D5F">
        <w:rPr>
          <w:rFonts w:ascii="Times New Roman" w:hAnsi="Times New Roman" w:cs="Times New Roman"/>
          <w:i/>
          <w:color w:val="0D0D0D" w:themeColor="text1" w:themeTint="F2"/>
          <w:sz w:val="26"/>
          <w:szCs w:val="26"/>
        </w:rPr>
        <w:t>са</w:t>
      </w:r>
      <w:r w:rsidRPr="00276F40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  <w:u w:val="single"/>
        </w:rPr>
        <w:t>ць</w:t>
      </w:r>
      <w:proofErr w:type="spellEnd"/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(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1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балл)</w:t>
      </w:r>
      <w:r w:rsidR="00A57D5F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</w:p>
    <w:p w:rsidR="0094495E" w:rsidRPr="006D0138" w:rsidRDefault="00E2411C" w:rsidP="00782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</w:pP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Максимальная оценка - </w:t>
      </w:r>
      <w:r w:rsidR="00A57D5F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6</w:t>
      </w:r>
      <w:r w:rsidRPr="006D013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баллов.</w:t>
      </w:r>
    </w:p>
    <w:p w:rsidR="00CB616A" w:rsidRPr="006D0138" w:rsidRDefault="00CB616A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94495E" w:rsidRPr="006D0138" w:rsidRDefault="0094495E" w:rsidP="00B22619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sectPr w:rsidR="0094495E" w:rsidRPr="006D0138" w:rsidSect="003E0B13">
      <w:pgSz w:w="11906" w:h="16838"/>
      <w:pgMar w:top="568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80F6F"/>
    <w:multiLevelType w:val="hybridMultilevel"/>
    <w:tmpl w:val="2BF0F76A"/>
    <w:lvl w:ilvl="0" w:tplc="F398C8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01BE5"/>
    <w:rsid w:val="00027061"/>
    <w:rsid w:val="00047212"/>
    <w:rsid w:val="00111446"/>
    <w:rsid w:val="00273717"/>
    <w:rsid w:val="00276F40"/>
    <w:rsid w:val="002959B0"/>
    <w:rsid w:val="00326C8C"/>
    <w:rsid w:val="003B452F"/>
    <w:rsid w:val="003E0B13"/>
    <w:rsid w:val="00402F1E"/>
    <w:rsid w:val="004D0B0C"/>
    <w:rsid w:val="006641E1"/>
    <w:rsid w:val="006D0138"/>
    <w:rsid w:val="00741042"/>
    <w:rsid w:val="00782E30"/>
    <w:rsid w:val="007C18DF"/>
    <w:rsid w:val="008001CD"/>
    <w:rsid w:val="00801159"/>
    <w:rsid w:val="008105A7"/>
    <w:rsid w:val="00866C75"/>
    <w:rsid w:val="0094495E"/>
    <w:rsid w:val="009C6407"/>
    <w:rsid w:val="009D3261"/>
    <w:rsid w:val="00A40939"/>
    <w:rsid w:val="00A57D5F"/>
    <w:rsid w:val="00A61887"/>
    <w:rsid w:val="00B22619"/>
    <w:rsid w:val="00C11F5C"/>
    <w:rsid w:val="00CA63B2"/>
    <w:rsid w:val="00CB616A"/>
    <w:rsid w:val="00CD0802"/>
    <w:rsid w:val="00D01BE5"/>
    <w:rsid w:val="00E05298"/>
    <w:rsid w:val="00E16C00"/>
    <w:rsid w:val="00E2411C"/>
    <w:rsid w:val="00F97D3C"/>
    <w:rsid w:val="00FB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495E"/>
    <w:pPr>
      <w:spacing w:after="160" w:line="256" w:lineRule="auto"/>
      <w:ind w:left="720"/>
      <w:contextualSpacing/>
    </w:pPr>
  </w:style>
  <w:style w:type="character" w:styleId="a5">
    <w:name w:val="Strong"/>
    <w:basedOn w:val="a0"/>
    <w:uiPriority w:val="22"/>
    <w:qFormat/>
    <w:rsid w:val="006641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</cp:lastModifiedBy>
  <cp:revision>6</cp:revision>
  <dcterms:created xsi:type="dcterms:W3CDTF">2025-05-27T13:05:00Z</dcterms:created>
  <dcterms:modified xsi:type="dcterms:W3CDTF">2025-10-10T03:33:00Z</dcterms:modified>
</cp:coreProperties>
</file>